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5820D" w14:textId="54B8194B" w:rsidR="003D5F4D" w:rsidRDefault="003D5F4D" w:rsidP="003D5F4D">
      <w:pPr>
        <w:spacing w:after="0" w:line="240" w:lineRule="auto"/>
        <w:textAlignment w:val="baseline"/>
        <w:outlineLvl w:val="1"/>
        <w:rPr>
          <w:rFonts w:ascii="Raleway" w:eastAsia="Times New Roman" w:hAnsi="Raleway" w:cs="Times New Roman"/>
          <w:caps/>
          <w:color w:val="333333"/>
          <w:sz w:val="54"/>
          <w:szCs w:val="54"/>
        </w:rPr>
      </w:pPr>
      <w:r w:rsidRPr="003D5F4D">
        <w:rPr>
          <w:rFonts w:ascii="Raleway" w:eastAsia="Times New Roman" w:hAnsi="Raleway" w:cs="Times New Roman"/>
          <w:caps/>
          <w:color w:val="333333"/>
          <w:sz w:val="54"/>
          <w:szCs w:val="54"/>
        </w:rPr>
        <w:t>MARION'S OBITUARY</w:t>
      </w:r>
    </w:p>
    <w:p w14:paraId="35AF2977" w14:textId="1BD67E31" w:rsidR="003D5F4D" w:rsidRDefault="003D5F4D" w:rsidP="003D5F4D">
      <w:pPr>
        <w:spacing w:after="0" w:line="240" w:lineRule="auto"/>
        <w:textAlignment w:val="baseline"/>
        <w:outlineLvl w:val="1"/>
        <w:rPr>
          <w:rFonts w:ascii="Raleway" w:eastAsia="Times New Roman" w:hAnsi="Raleway" w:cs="Times New Roman"/>
          <w:caps/>
          <w:color w:val="333333"/>
          <w:sz w:val="54"/>
          <w:szCs w:val="54"/>
        </w:rPr>
      </w:pPr>
    </w:p>
    <w:p w14:paraId="0EB3EDFA" w14:textId="5EA8BF1A" w:rsidR="003D5F4D" w:rsidRDefault="003D5F4D" w:rsidP="003D5F4D">
      <w:pPr>
        <w:spacing w:after="0" w:line="240" w:lineRule="auto"/>
        <w:textAlignment w:val="baseline"/>
        <w:outlineLvl w:val="1"/>
        <w:rPr>
          <w:rFonts w:ascii="Raleway" w:eastAsia="Times New Roman" w:hAnsi="Raleway" w:cs="Times New Roman"/>
          <w:caps/>
          <w:color w:val="333333"/>
          <w:sz w:val="54"/>
          <w:szCs w:val="54"/>
        </w:rPr>
      </w:pPr>
      <w:r>
        <w:rPr>
          <w:noProof/>
        </w:rPr>
        <w:drawing>
          <wp:inline distT="0" distB="0" distL="0" distR="0" wp14:anchorId="5B38F6C7" wp14:editId="0DFCC115">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0AB82223" w14:textId="77777777" w:rsidR="003D5F4D" w:rsidRPr="003D5F4D" w:rsidRDefault="003D5F4D" w:rsidP="003D5F4D">
      <w:pPr>
        <w:spacing w:after="0" w:line="240" w:lineRule="auto"/>
        <w:textAlignment w:val="baseline"/>
        <w:outlineLvl w:val="1"/>
        <w:rPr>
          <w:rFonts w:ascii="Raleway" w:eastAsia="Times New Roman" w:hAnsi="Raleway" w:cs="Times New Roman"/>
          <w:caps/>
          <w:color w:val="333333"/>
          <w:sz w:val="54"/>
          <w:szCs w:val="54"/>
        </w:rPr>
      </w:pPr>
    </w:p>
    <w:p w14:paraId="475B02D1" w14:textId="77777777" w:rsidR="003D5F4D" w:rsidRPr="003D5F4D" w:rsidRDefault="003D5F4D" w:rsidP="003D5F4D">
      <w:pPr>
        <w:spacing w:after="0" w:line="420" w:lineRule="atLeast"/>
        <w:textAlignment w:val="baseline"/>
        <w:rPr>
          <w:rFonts w:ascii="Times New Roman" w:eastAsia="Times New Roman" w:hAnsi="Times New Roman" w:cs="Times New Roman"/>
          <w:sz w:val="21"/>
          <w:szCs w:val="21"/>
        </w:rPr>
      </w:pPr>
      <w:r w:rsidRPr="003D5F4D">
        <w:rPr>
          <w:rFonts w:ascii="Times New Roman" w:eastAsia="Times New Roman" w:hAnsi="Times New Roman" w:cs="Times New Roman"/>
          <w:sz w:val="21"/>
          <w:szCs w:val="21"/>
        </w:rPr>
        <w:t xml:space="preserve">REGENTIN, Marion Ilene; of Waterford formerly of Clarkston; passed away at home on December 11, 2021; age 92; preceded in death by her husband William; mother of  Scott (Susan) </w:t>
      </w:r>
      <w:proofErr w:type="spellStart"/>
      <w:r w:rsidRPr="003D5F4D">
        <w:rPr>
          <w:rFonts w:ascii="Times New Roman" w:eastAsia="Times New Roman" w:hAnsi="Times New Roman" w:cs="Times New Roman"/>
          <w:sz w:val="21"/>
          <w:szCs w:val="21"/>
        </w:rPr>
        <w:t>Regentin</w:t>
      </w:r>
      <w:proofErr w:type="spellEnd"/>
      <w:r w:rsidRPr="003D5F4D">
        <w:rPr>
          <w:rFonts w:ascii="Times New Roman" w:eastAsia="Times New Roman" w:hAnsi="Times New Roman" w:cs="Times New Roman"/>
          <w:sz w:val="21"/>
          <w:szCs w:val="21"/>
        </w:rPr>
        <w:t xml:space="preserve">, Michael (Jane) </w:t>
      </w:r>
      <w:proofErr w:type="spellStart"/>
      <w:r w:rsidRPr="003D5F4D">
        <w:rPr>
          <w:rFonts w:ascii="Times New Roman" w:eastAsia="Times New Roman" w:hAnsi="Times New Roman" w:cs="Times New Roman"/>
          <w:sz w:val="21"/>
          <w:szCs w:val="21"/>
        </w:rPr>
        <w:t>Regentin</w:t>
      </w:r>
      <w:proofErr w:type="spellEnd"/>
      <w:r w:rsidRPr="003D5F4D">
        <w:rPr>
          <w:rFonts w:ascii="Times New Roman" w:eastAsia="Times New Roman" w:hAnsi="Times New Roman" w:cs="Times New Roman"/>
          <w:sz w:val="21"/>
          <w:szCs w:val="21"/>
        </w:rPr>
        <w:t xml:space="preserve"> and Beth (Brian) Adams; grandma “Teen-teen’ of 16 (including their spouses), 30 great grandchildren and 4 great </w:t>
      </w:r>
      <w:proofErr w:type="spellStart"/>
      <w:r w:rsidRPr="003D5F4D">
        <w:rPr>
          <w:rFonts w:ascii="Times New Roman" w:eastAsia="Times New Roman" w:hAnsi="Times New Roman" w:cs="Times New Roman"/>
          <w:sz w:val="21"/>
          <w:szCs w:val="21"/>
        </w:rPr>
        <w:t>great</w:t>
      </w:r>
      <w:proofErr w:type="spellEnd"/>
      <w:r w:rsidRPr="003D5F4D">
        <w:rPr>
          <w:rFonts w:ascii="Times New Roman" w:eastAsia="Times New Roman" w:hAnsi="Times New Roman" w:cs="Times New Roman"/>
          <w:sz w:val="21"/>
          <w:szCs w:val="21"/>
        </w:rPr>
        <w:t xml:space="preserve"> grandchildren; sister of late Gerald </w:t>
      </w:r>
      <w:proofErr w:type="spellStart"/>
      <w:r w:rsidRPr="003D5F4D">
        <w:rPr>
          <w:rFonts w:ascii="Times New Roman" w:eastAsia="Times New Roman" w:hAnsi="Times New Roman" w:cs="Times New Roman"/>
          <w:sz w:val="21"/>
          <w:szCs w:val="21"/>
        </w:rPr>
        <w:t>Smades</w:t>
      </w:r>
      <w:proofErr w:type="spellEnd"/>
      <w:r w:rsidRPr="003D5F4D">
        <w:rPr>
          <w:rFonts w:ascii="Times New Roman" w:eastAsia="Times New Roman" w:hAnsi="Times New Roman" w:cs="Times New Roman"/>
          <w:sz w:val="21"/>
          <w:szCs w:val="21"/>
        </w:rPr>
        <w:t xml:space="preserve">, late Margaret </w:t>
      </w:r>
      <w:proofErr w:type="spellStart"/>
      <w:r w:rsidRPr="003D5F4D">
        <w:rPr>
          <w:rFonts w:ascii="Times New Roman" w:eastAsia="Times New Roman" w:hAnsi="Times New Roman" w:cs="Times New Roman"/>
          <w:sz w:val="21"/>
          <w:szCs w:val="21"/>
        </w:rPr>
        <w:t>Vespie</w:t>
      </w:r>
      <w:proofErr w:type="spellEnd"/>
      <w:r w:rsidRPr="003D5F4D">
        <w:rPr>
          <w:rFonts w:ascii="Times New Roman" w:eastAsia="Times New Roman" w:hAnsi="Times New Roman" w:cs="Times New Roman"/>
          <w:sz w:val="21"/>
          <w:szCs w:val="21"/>
        </w:rPr>
        <w:t xml:space="preserve">, late Patricia </w:t>
      </w:r>
      <w:proofErr w:type="spellStart"/>
      <w:r w:rsidRPr="003D5F4D">
        <w:rPr>
          <w:rFonts w:ascii="Times New Roman" w:eastAsia="Times New Roman" w:hAnsi="Times New Roman" w:cs="Times New Roman"/>
          <w:sz w:val="21"/>
          <w:szCs w:val="21"/>
        </w:rPr>
        <w:t>Vespie</w:t>
      </w:r>
      <w:proofErr w:type="spellEnd"/>
      <w:r w:rsidRPr="003D5F4D">
        <w:rPr>
          <w:rFonts w:ascii="Times New Roman" w:eastAsia="Times New Roman" w:hAnsi="Times New Roman" w:cs="Times New Roman"/>
          <w:sz w:val="21"/>
          <w:szCs w:val="21"/>
        </w:rPr>
        <w:t xml:space="preserve"> , Linda Shapiro and the late Clifford </w:t>
      </w:r>
      <w:proofErr w:type="spellStart"/>
      <w:r w:rsidRPr="003D5F4D">
        <w:rPr>
          <w:rFonts w:ascii="Times New Roman" w:eastAsia="Times New Roman" w:hAnsi="Times New Roman" w:cs="Times New Roman"/>
          <w:sz w:val="21"/>
          <w:szCs w:val="21"/>
        </w:rPr>
        <w:t>Smades</w:t>
      </w:r>
      <w:proofErr w:type="spellEnd"/>
      <w:r w:rsidRPr="003D5F4D">
        <w:rPr>
          <w:rFonts w:ascii="Times New Roman" w:eastAsia="Times New Roman" w:hAnsi="Times New Roman" w:cs="Times New Roman"/>
          <w:sz w:val="21"/>
          <w:szCs w:val="21"/>
        </w:rPr>
        <w:t xml:space="preserve">; Marion was a member of Peace Lutheran Church of Waterford and was a charter member of St Stephen’s Lutheran Church. She enjoyed spending time with her family and traveling. She was very happy because she was very loved. Friends may visit Lewis E. </w:t>
      </w:r>
      <w:proofErr w:type="spellStart"/>
      <w:r w:rsidRPr="003D5F4D">
        <w:rPr>
          <w:rFonts w:ascii="Times New Roman" w:eastAsia="Times New Roman" w:hAnsi="Times New Roman" w:cs="Times New Roman"/>
          <w:sz w:val="21"/>
          <w:szCs w:val="21"/>
        </w:rPr>
        <w:t>Wint</w:t>
      </w:r>
      <w:proofErr w:type="spellEnd"/>
      <w:r w:rsidRPr="003D5F4D">
        <w:rPr>
          <w:rFonts w:ascii="Times New Roman" w:eastAsia="Times New Roman" w:hAnsi="Times New Roman" w:cs="Times New Roman"/>
          <w:sz w:val="21"/>
          <w:szCs w:val="21"/>
        </w:rPr>
        <w:t xml:space="preserve"> &amp; Son Funeral Home, Clarkston on Thursday, Dec 16</w:t>
      </w:r>
      <w:r w:rsidRPr="003D5F4D">
        <w:rPr>
          <w:rFonts w:ascii="Times New Roman" w:eastAsia="Times New Roman" w:hAnsi="Times New Roman" w:cs="Times New Roman"/>
          <w:sz w:val="21"/>
          <w:szCs w:val="21"/>
          <w:bdr w:val="none" w:sz="0" w:space="0" w:color="auto" w:frame="1"/>
          <w:vertAlign w:val="superscript"/>
        </w:rPr>
        <w:t>th</w:t>
      </w:r>
      <w:r w:rsidRPr="003D5F4D">
        <w:rPr>
          <w:rFonts w:ascii="Times New Roman" w:eastAsia="Times New Roman" w:hAnsi="Times New Roman" w:cs="Times New Roman"/>
          <w:sz w:val="21"/>
          <w:szCs w:val="21"/>
        </w:rPr>
        <w:t> from 4:00pm-8:00pm. The family requests masks be worn. Funeral Service Friday, Dec 17</w:t>
      </w:r>
      <w:r w:rsidRPr="003D5F4D">
        <w:rPr>
          <w:rFonts w:ascii="Times New Roman" w:eastAsia="Times New Roman" w:hAnsi="Times New Roman" w:cs="Times New Roman"/>
          <w:sz w:val="21"/>
          <w:szCs w:val="21"/>
          <w:bdr w:val="none" w:sz="0" w:space="0" w:color="auto" w:frame="1"/>
          <w:vertAlign w:val="superscript"/>
        </w:rPr>
        <w:t>th</w:t>
      </w:r>
      <w:r w:rsidRPr="003D5F4D">
        <w:rPr>
          <w:rFonts w:ascii="Times New Roman" w:eastAsia="Times New Roman" w:hAnsi="Times New Roman" w:cs="Times New Roman"/>
          <w:sz w:val="21"/>
          <w:szCs w:val="21"/>
        </w:rPr>
        <w:t> at 11:00am at Peace Lutheran Church of Waterford with visiting directly at the church at 10:00am. The service will be streamed on Facebook live on the church’s Facebook page (Peace Lutheran Church of Waterford) Interment Glen Eden Cemetery, Livonia. Memorials may be made to Peace Lutheran Church of Waterford or Interim Healthcare Hospice. Please leave a message or condolence on Marion’s online guest book at www.wintfuneralhome.com</w:t>
      </w:r>
    </w:p>
    <w:p w14:paraId="6A13EA88" w14:textId="77777777" w:rsidR="009719D6" w:rsidRDefault="009719D6"/>
    <w:sectPr w:rsidR="00971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F4D"/>
    <w:rsid w:val="003D5F4D"/>
    <w:rsid w:val="00971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72737"/>
  <w15:chartTrackingRefBased/>
  <w15:docId w15:val="{B7F517AE-F300-4C11-8381-72947A93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D5F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5F4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D5F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2021-12-13T20:40:00Z</dcterms:created>
  <dcterms:modified xsi:type="dcterms:W3CDTF">2021-12-13T20:40:00Z</dcterms:modified>
</cp:coreProperties>
</file>